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D" w:rsidRPr="008D25CD" w:rsidRDefault="008D25CD" w:rsidP="008D25CD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Dr.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Debabrata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Bera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,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Assistant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professor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of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the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Department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of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Food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Technology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Biochemical Engineering,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Jadavpur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University (India).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He obtained his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Ph.D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as UGC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individual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Fellow in Technology in 2007 from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Jadavpur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University. He has published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more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than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20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research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papers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in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different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International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National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journals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  4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chapters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edited</w:t>
      </w:r>
      <w:r w:rsidRPr="008D25CD">
        <w:rPr>
          <w:rFonts w:ascii="pg-1ff12" w:eastAsia="Times New Roman" w:hAnsi="pg-1ff12" w:cs="Segoe UI"/>
          <w:color w:val="000000"/>
          <w:sz w:val="72"/>
        </w:rPr>
        <w:t xml:space="preserve"> 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books.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Also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Dr.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Bera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serves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the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reviewer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of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different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reputed</w:t>
      </w:r>
    </w:p>
    <w:p w:rsidR="008D25CD" w:rsidRPr="008D25CD" w:rsidRDefault="008D25CD" w:rsidP="008D25CD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journals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. He has bagged one Indian patent. He is attached as a guest faculty and member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of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Board of Studies of different Universities. Presently his domain of expertise includes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Biochemical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engineering,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waste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management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 and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 Food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Engineering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and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product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development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.</w:t>
      </w:r>
    </w:p>
    <w:p w:rsidR="008D25CD" w:rsidRPr="008D25CD" w:rsidRDefault="008D25CD" w:rsidP="008D25CD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Dr.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Debabrata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Bera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,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Assistant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professor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of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the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Department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of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Food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Technology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Biochemical Engineering,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Jadavpur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University (India).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He obtained his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Ph.D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as UGC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individual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Fellow in Technology in 2007 from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Jadavpur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University. He has published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more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than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20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research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papers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in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different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International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National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journals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and  4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1ffd" w:eastAsia="Times New Roman" w:hAnsi="pg-1ffd" w:cs="Segoe UI"/>
          <w:color w:val="000000"/>
          <w:sz w:val="72"/>
          <w:szCs w:val="72"/>
        </w:rPr>
      </w:pP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chapters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in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edited</w:t>
      </w:r>
      <w:r w:rsidRPr="008D25CD">
        <w:rPr>
          <w:rFonts w:ascii="pg-1ff12" w:eastAsia="Times New Roman" w:hAnsi="pg-1ff12" w:cs="Segoe UI"/>
          <w:color w:val="000000"/>
          <w:sz w:val="72"/>
        </w:rPr>
        <w:t xml:space="preserve"> 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books.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gram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Also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Dr.</w:t>
      </w:r>
      <w:proofErr w:type="gramEnd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proofErr w:type="spellStart"/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Bera</w:t>
      </w:r>
      <w:proofErr w:type="spellEnd"/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serves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as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the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reviewer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of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different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</w:rPr>
        <w:t xml:space="preserve"> </w:t>
      </w:r>
      <w:r w:rsidRPr="008D25CD">
        <w:rPr>
          <w:rFonts w:ascii="pg-1ffd" w:eastAsia="Times New Roman" w:hAnsi="pg-1ffd" w:cs="Segoe UI"/>
          <w:color w:val="000000"/>
          <w:sz w:val="72"/>
          <w:szCs w:val="72"/>
        </w:rPr>
        <w:t>reputed</w:t>
      </w:r>
    </w:p>
    <w:p w:rsidR="008D25CD" w:rsidRPr="008D25CD" w:rsidRDefault="008D25CD" w:rsidP="008D25CD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journals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. He has bagged one Indian patent. He is attached as a guest faculty and member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of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Board of Studies of different Universities. Presently his domain of expertise includes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Biochemical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engineering,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waste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management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 and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 Food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Engineering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 xml:space="preserve">and  </w:t>
      </w:r>
      <w:r w:rsidRPr="008D25CD">
        <w:rPr>
          <w:rFonts w:ascii="pg-2ffd" w:eastAsia="Times New Roman" w:hAnsi="pg-2ffd" w:cs="Segoe UI"/>
          <w:color w:val="000000"/>
          <w:sz w:val="72"/>
        </w:rPr>
        <w:t xml:space="preserve"> </w:t>
      </w:r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product</w:t>
      </w:r>
    </w:p>
    <w:p w:rsidR="008D25CD" w:rsidRPr="008D25CD" w:rsidRDefault="008D25CD" w:rsidP="008D25CD">
      <w:pPr>
        <w:shd w:val="clear" w:color="auto" w:fill="FFFFFF"/>
        <w:spacing w:after="0" w:line="0" w:lineRule="auto"/>
        <w:textAlignment w:val="baseline"/>
        <w:rPr>
          <w:rFonts w:ascii="pg-2ffd" w:eastAsia="Times New Roman" w:hAnsi="pg-2ffd" w:cs="Segoe UI"/>
          <w:color w:val="000000"/>
          <w:sz w:val="72"/>
          <w:szCs w:val="72"/>
        </w:rPr>
      </w:pPr>
      <w:proofErr w:type="gramStart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development</w:t>
      </w:r>
      <w:proofErr w:type="gramEnd"/>
      <w:r w:rsidRPr="008D25CD">
        <w:rPr>
          <w:rFonts w:ascii="pg-2ffd" w:eastAsia="Times New Roman" w:hAnsi="pg-2ffd" w:cs="Segoe UI"/>
          <w:color w:val="000000"/>
          <w:sz w:val="72"/>
          <w:szCs w:val="72"/>
        </w:rPr>
        <w:t>.</w:t>
      </w:r>
    </w:p>
    <w:p w:rsidR="008D25CD" w:rsidRDefault="008D25CD" w:rsidP="008D25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bn-IN"/>
        </w:rPr>
      </w:pPr>
      <w:r w:rsidRPr="005331C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5331CE">
        <w:rPr>
          <w:rFonts w:ascii="Times New Roman" w:hAnsi="Times New Roman"/>
          <w:sz w:val="24"/>
          <w:szCs w:val="24"/>
        </w:rPr>
        <w:t>Debabrata</w:t>
      </w:r>
      <w:proofErr w:type="spellEnd"/>
      <w:r w:rsidRPr="0053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1CE">
        <w:rPr>
          <w:rFonts w:ascii="Times New Roman" w:hAnsi="Times New Roman"/>
          <w:sz w:val="24"/>
          <w:szCs w:val="24"/>
        </w:rPr>
        <w:t>Bera</w:t>
      </w:r>
      <w:proofErr w:type="spellEnd"/>
      <w:r w:rsidRPr="005331CE">
        <w:rPr>
          <w:rFonts w:ascii="Times New Roman" w:hAnsi="Times New Roman"/>
          <w:sz w:val="24"/>
          <w:szCs w:val="24"/>
        </w:rPr>
        <w:t xml:space="preserve">, Assistant professor of the </w:t>
      </w:r>
      <w:r>
        <w:rPr>
          <w:rFonts w:ascii="Times New Roman" w:hAnsi="Times New Roman"/>
          <w:sz w:val="24"/>
          <w:szCs w:val="24"/>
        </w:rPr>
        <w:t>D</w:t>
      </w:r>
      <w:r w:rsidRPr="005331CE">
        <w:rPr>
          <w:rFonts w:ascii="Times New Roman" w:hAnsi="Times New Roman"/>
          <w:sz w:val="24"/>
          <w:szCs w:val="24"/>
        </w:rPr>
        <w:t xml:space="preserve">epartment of Food Technology and Biochemical Engineering, </w:t>
      </w:r>
      <w:proofErr w:type="spellStart"/>
      <w:r w:rsidRPr="005331CE">
        <w:rPr>
          <w:rFonts w:ascii="Times New Roman" w:hAnsi="Times New Roman"/>
          <w:sz w:val="24"/>
          <w:szCs w:val="24"/>
        </w:rPr>
        <w:t>Jadavpur</w:t>
      </w:r>
      <w:proofErr w:type="spellEnd"/>
      <w:r w:rsidRPr="005331CE">
        <w:rPr>
          <w:rFonts w:ascii="Times New Roman" w:hAnsi="Times New Roman"/>
          <w:sz w:val="24"/>
          <w:szCs w:val="24"/>
        </w:rPr>
        <w:t xml:space="preserve"> University (India). </w:t>
      </w:r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He obtained his </w:t>
      </w:r>
      <w:proofErr w:type="spellStart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>Ph.D</w:t>
      </w:r>
      <w:proofErr w:type="spellEnd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 as UGC individual Fellow in Technology in 2007 from </w:t>
      </w:r>
      <w:proofErr w:type="spellStart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>Jadavpur</w:t>
      </w:r>
      <w:proofErr w:type="spellEnd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 University. He has published </w:t>
      </w:r>
      <w:r>
        <w:rPr>
          <w:rFonts w:ascii="Times New Roman" w:eastAsia="Times New Roman" w:hAnsi="Times New Roman"/>
          <w:sz w:val="24"/>
          <w:szCs w:val="24"/>
          <w:lang w:bidi="bn-IN"/>
        </w:rPr>
        <w:t xml:space="preserve">more than </w:t>
      </w:r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20 research papers in different International and National journals and </w:t>
      </w:r>
      <w:r w:rsidRPr="005331CE">
        <w:rPr>
          <w:rFonts w:ascii="Times New Roman" w:eastAsia="Times New Roman" w:hAnsi="Times New Roman"/>
          <w:bCs/>
          <w:sz w:val="24"/>
          <w:szCs w:val="24"/>
          <w:lang w:bidi="bn-IN"/>
        </w:rPr>
        <w:t>4 chapters in edited</w:t>
      </w:r>
      <w:r w:rsidRPr="005331CE">
        <w:rPr>
          <w:rFonts w:ascii="Times New Roman" w:eastAsia="Times New Roman" w:hAnsi="Times New Roman"/>
          <w:b/>
          <w:bCs/>
          <w:sz w:val="24"/>
          <w:szCs w:val="24"/>
          <w:lang w:bidi="bn-IN"/>
        </w:rPr>
        <w:t xml:space="preserve"> </w:t>
      </w:r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books. Also Dr. </w:t>
      </w:r>
      <w:proofErr w:type="spellStart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>Bera</w:t>
      </w:r>
      <w:proofErr w:type="spellEnd"/>
      <w:r w:rsidRPr="005331CE">
        <w:rPr>
          <w:rFonts w:ascii="Times New Roman" w:eastAsia="Times New Roman" w:hAnsi="Times New Roman"/>
          <w:sz w:val="24"/>
          <w:szCs w:val="24"/>
          <w:lang w:bidi="bn-IN"/>
        </w:rPr>
        <w:t xml:space="preserve"> serves as the reviewer of different reputed journals. He has bagged one Indian patent. He is attached as a guest faculty and member of Board of Studies of different Universities. Presently his domain of expertise includes Biochemical engineering, waste management and Food Engineering and product development. </w:t>
      </w:r>
    </w:p>
    <w:p w:rsidR="00690129" w:rsidRDefault="00690129"/>
    <w:sectPr w:rsidR="00690129" w:rsidSect="0069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g-1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g-1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6AD"/>
    <w:multiLevelType w:val="multilevel"/>
    <w:tmpl w:val="F7B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67576"/>
    <w:multiLevelType w:val="multilevel"/>
    <w:tmpl w:val="279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5CD"/>
    <w:rsid w:val="00690129"/>
    <w:rsid w:val="008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8D25CD"/>
  </w:style>
  <w:style w:type="character" w:customStyle="1" w:styleId="pg-1ff3">
    <w:name w:val="pg-1ff3"/>
    <w:basedOn w:val="DefaultParagraphFont"/>
    <w:rsid w:val="008D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567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820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55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77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>Jadavpur Universitry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2016-06-02T12:16:00Z</dcterms:created>
  <dcterms:modified xsi:type="dcterms:W3CDTF">2016-06-02T12:21:00Z</dcterms:modified>
</cp:coreProperties>
</file>