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C" w:rsidRDefault="002B621C" w:rsidP="002B621C">
      <w:r>
        <w:t>Hello Dr. Retsky,</w:t>
      </w:r>
    </w:p>
    <w:p w:rsidR="002B621C" w:rsidRDefault="002B621C" w:rsidP="002B621C">
      <w:r>
        <w:t> </w:t>
      </w:r>
    </w:p>
    <w:p w:rsidR="002B621C" w:rsidRDefault="002B621C" w:rsidP="002B621C">
      <w:r>
        <w:t xml:space="preserve">My name is </w:t>
      </w:r>
      <w:proofErr w:type="spellStart"/>
      <w:r>
        <w:t>Jyothy</w:t>
      </w:r>
      <w:proofErr w:type="spellEnd"/>
      <w:r>
        <w:t xml:space="preserve"> John and I am a bioequivalence reviewer at US. </w:t>
      </w:r>
      <w:proofErr w:type="gramStart"/>
      <w:r>
        <w:t>Food and Drug Administration.</w:t>
      </w:r>
      <w:proofErr w:type="gramEnd"/>
      <w:r>
        <w:t xml:space="preserve"> I have heard a lot about your </w:t>
      </w:r>
      <w:proofErr w:type="spellStart"/>
      <w:r>
        <w:t>esteemd</w:t>
      </w:r>
      <w:proofErr w:type="spellEnd"/>
      <w:r>
        <w:t xml:space="preserve"> journal and I have published one of my manuscripts in your journal in 2013.  I am very much interested and enthusiastic to apply as an editorial board member in your prestigious journal. I have attached my detailed CV and </w:t>
      </w:r>
      <w:proofErr w:type="gramStart"/>
      <w:r>
        <w:t>the my</w:t>
      </w:r>
      <w:proofErr w:type="gramEnd"/>
      <w:r>
        <w:t xml:space="preserve"> publication for your kind perusal. </w:t>
      </w:r>
      <w:proofErr w:type="gramStart"/>
      <w:r>
        <w:t>Looking forward to hear from you.</w:t>
      </w:r>
      <w:proofErr w:type="gramEnd"/>
    </w:p>
    <w:p w:rsidR="002B621C" w:rsidRDefault="002B621C" w:rsidP="002B621C">
      <w:r>
        <w:t> </w:t>
      </w:r>
    </w:p>
    <w:p w:rsidR="002B621C" w:rsidRDefault="002B621C" w:rsidP="002B621C">
      <w:r>
        <w:t>Thank you very much,</w:t>
      </w:r>
    </w:p>
    <w:p w:rsidR="002B621C" w:rsidRDefault="002B621C" w:rsidP="002B621C">
      <w:r>
        <w:t> </w:t>
      </w:r>
    </w:p>
    <w:p w:rsidR="002B621C" w:rsidRDefault="002B621C" w:rsidP="002B621C">
      <w:r>
        <w:t>Sincerely,</w:t>
      </w:r>
    </w:p>
    <w:p w:rsidR="002B621C" w:rsidRDefault="002B621C" w:rsidP="002B621C">
      <w:pPr>
        <w:rPr>
          <w:color w:val="888888"/>
        </w:rPr>
      </w:pPr>
      <w:r>
        <w:rPr>
          <w:color w:val="888888"/>
        </w:rPr>
        <w:t> </w:t>
      </w:r>
    </w:p>
    <w:p w:rsidR="002B621C" w:rsidRDefault="002B621C" w:rsidP="002B621C">
      <w:pPr>
        <w:rPr>
          <w:color w:val="888888"/>
        </w:rPr>
      </w:pPr>
      <w:proofErr w:type="spellStart"/>
      <w:r>
        <w:rPr>
          <w:color w:val="888888"/>
        </w:rPr>
        <w:t>Jyothy</w:t>
      </w:r>
      <w:proofErr w:type="spellEnd"/>
      <w:r>
        <w:rPr>
          <w:color w:val="888888"/>
        </w:rPr>
        <w:t xml:space="preserve"> John</w:t>
      </w:r>
    </w:p>
    <w:p w:rsidR="00845474" w:rsidRDefault="00845474">
      <w:bookmarkStart w:id="0" w:name="_GoBack"/>
      <w:bookmarkEnd w:id="0"/>
    </w:p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700">
    <w:altName w:val="Museo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9B"/>
    <w:multiLevelType w:val="multilevel"/>
    <w:tmpl w:val="445E3A94"/>
    <w:styleLink w:val="EBQuestion"/>
    <w:lvl w:ilvl="0">
      <w:start w:val="1"/>
      <w:numFmt w:val="decimal"/>
      <w:pStyle w:val="EBQuestions"/>
      <w:lvlText w:val="%1."/>
      <w:lvlJc w:val="left"/>
      <w:pPr>
        <w:ind w:left="720" w:hanging="360"/>
      </w:pPr>
      <w:rPr>
        <w:rFonts w:ascii="Museo 100" w:hAnsi="Museo 100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9E"/>
    <w:multiLevelType w:val="multilevel"/>
    <w:tmpl w:val="445E3A94"/>
    <w:numStyleLink w:val="EBQuest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C"/>
    <w:rsid w:val="00290B24"/>
    <w:rsid w:val="002B621C"/>
    <w:rsid w:val="00753075"/>
    <w:rsid w:val="00845474"/>
    <w:rsid w:val="009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2016-02-06T10:08:00Z</dcterms:created>
  <dcterms:modified xsi:type="dcterms:W3CDTF">2016-02-06T10:08:00Z</dcterms:modified>
</cp:coreProperties>
</file>