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2C4B2D" w:rsidRDefault="002C4B2D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2C4B2D">
        <w:rPr>
          <w:rFonts w:ascii="Times New Roman" w:hAnsi="Times New Roman" w:cs="Times New Roman"/>
          <w:b/>
        </w:rPr>
        <w:t>Journal of Psychological Abnormalities in Children</w:t>
      </w:r>
      <w:r w:rsidR="00D96A4F" w:rsidRPr="002C4B2D">
        <w:rPr>
          <w:rFonts w:ascii="Times New Roman" w:hAnsi="Times New Roman" w:cs="Times New Roman"/>
          <w:b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C4B2D">
        <w:rPr>
          <w:rFonts w:ascii="Times New Roman" w:hAnsi="Times New Roman" w:cs="Times New Roman"/>
        </w:rPr>
        <w:t xml:space="preserve">ISSN: </w:t>
      </w:r>
      <w:r w:rsidRPr="002C4B2D">
        <w:rPr>
          <w:rFonts w:ascii="Times New Roman" w:hAnsi="Times New Roman" w:cs="Times New Roman"/>
          <w:bCs/>
          <w:color w:val="000000"/>
          <w:shd w:val="clear" w:color="auto" w:fill="FFFFFF"/>
        </w:rPr>
        <w:t>23</w:t>
      </w:r>
      <w:r w:rsidR="002C4B2D">
        <w:rPr>
          <w:rFonts w:ascii="Times New Roman" w:hAnsi="Times New Roman" w:cs="Times New Roman"/>
          <w:bCs/>
          <w:color w:val="000000"/>
          <w:shd w:val="clear" w:color="auto" w:fill="FFFFFF"/>
        </w:rPr>
        <w:t>29-9525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2C4B2D" w:rsidRPr="002C4B2D">
        <w:rPr>
          <w:rFonts w:ascii="Times New Roman" w:hAnsi="Times New Roman" w:cs="Times New Roman"/>
          <w:b/>
        </w:rPr>
        <w:t>Journal of Psychological Abnormalities in Children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2C4B2D" w:rsidRPr="002C4B2D">
        <w:rPr>
          <w:rFonts w:ascii="Times New Roman" w:hAnsi="Times New Roman" w:cs="Times New Roman"/>
          <w:b/>
        </w:rPr>
        <w:t>Journal of Psychological Abnormalities in Children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2C4B2D">
        <w:rPr>
          <w:rFonts w:ascii="Times New Roman" w:hAnsi="Times New Roman" w:cs="Times New Roman"/>
          <w:bCs/>
          <w:color w:val="000000"/>
          <w:shd w:val="clear" w:color="auto" w:fill="FFFFFF"/>
        </w:rPr>
        <w:t>children Psychological abnormalities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B83D1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bookmarkStart w:id="0" w:name="OLE_LINK1"/>
      <w:bookmarkStart w:id="1" w:name="OLE_LINK2"/>
      <w:bookmarkStart w:id="2" w:name="OLE_LINK3"/>
      <w:bookmarkStart w:id="3" w:name="_GoBack"/>
      <w:r w:rsidR="00B83D15">
        <w:rPr>
          <w:rFonts w:ascii="Times New Roman" w:hAnsi="Times New Roman" w:cs="Times New Roman"/>
          <w:bCs/>
          <w:color w:val="000000"/>
          <w:shd w:val="clear" w:color="auto" w:fill="FFFFFF"/>
        </w:rPr>
        <w:t>Kenneth M. Derby</w:t>
      </w:r>
      <w:bookmarkEnd w:id="0"/>
      <w:bookmarkEnd w:id="1"/>
      <w:bookmarkEnd w:id="2"/>
      <w:bookmarkEnd w:id="3"/>
      <w:r w:rsidR="00B83D1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</w:t>
      </w:r>
      <w:proofErr w:type="spellStart"/>
      <w:r w:rsidR="00B83D15">
        <w:rPr>
          <w:rFonts w:ascii="Times New Roman" w:hAnsi="Times New Roman" w:cs="Times New Roman"/>
          <w:bCs/>
          <w:color w:val="000000"/>
          <w:shd w:val="clear" w:color="auto" w:fill="FFFFFF"/>
        </w:rPr>
        <w:t>Ph.D</w:t>
      </w:r>
      <w:proofErr w:type="spellEnd"/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B83D1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Professor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B83D1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Gonzaga University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B83D1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USA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B83D1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derby@gonzaga.edu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B83D1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5095909926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524A11" w:rsidRDefault="00D96A4F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D900FC">
        <w:rPr>
          <w:rFonts w:ascii="Times New Roman" w:hAnsi="Times New Roman" w:cs="Times New Roman"/>
        </w:rPr>
        <w:t>child psychiatry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7"/>
      <w:footerReference w:type="default" r:id="rId8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F1" w:rsidRDefault="005671F1" w:rsidP="00D96A4F">
      <w:pPr>
        <w:spacing w:after="0" w:line="240" w:lineRule="auto"/>
      </w:pPr>
      <w:r>
        <w:separator/>
      </w:r>
    </w:p>
  </w:endnote>
  <w:endnote w:type="continuationSeparator" w:id="0">
    <w:p w:rsidR="005671F1" w:rsidRDefault="005671F1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 xml:space="preserve">Journal of </w:t>
    </w:r>
    <w:r w:rsidR="00D900FC">
      <w:rPr>
        <w:rFonts w:ascii="Times New Roman" w:hAnsi="Times New Roman" w:cs="Times New Roman"/>
      </w:rPr>
      <w:t>Psychological Abnormalities in Children</w:t>
    </w:r>
  </w:p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731 Gull Ave, Foster City</w:t>
    </w:r>
  </w:p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CA 94404, USA</w:t>
    </w:r>
  </w:p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F1" w:rsidRDefault="005671F1" w:rsidP="00D96A4F">
      <w:pPr>
        <w:spacing w:after="0" w:line="240" w:lineRule="auto"/>
      </w:pPr>
      <w:r>
        <w:separator/>
      </w:r>
    </w:p>
  </w:footnote>
  <w:footnote w:type="continuationSeparator" w:id="0">
    <w:p w:rsidR="005671F1" w:rsidRDefault="005671F1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  <w:r w:rsidRPr="00D96A4F">
            <w:rPr>
              <w:rFonts w:ascii="Arial" w:hAnsi="Arial" w:cs="Arial"/>
              <w:noProof/>
              <w:lang w:val="en-IN" w:eastAsia="en-IN"/>
            </w:rPr>
            <w:drawing>
              <wp:inline distT="0" distB="0" distL="0" distR="0" wp14:anchorId="51306A1C" wp14:editId="49638AB7">
                <wp:extent cx="763524" cy="7635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ournal of Oral Hygiene &amp; Heal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524" cy="763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D96A4F" w:rsidP="002C4B2D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D96A4F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 xml:space="preserve">Journal of </w:t>
          </w:r>
          <w:r w:rsidR="002C4B2D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Psychological Abnormalities in Children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2C4B2D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sz w:val="16"/>
              <w:szCs w:val="24"/>
            </w:rPr>
            <w:t>ISSN: 2329-9525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5671F1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2C4B2D"/>
    <w:rsid w:val="004F52F6"/>
    <w:rsid w:val="00524A11"/>
    <w:rsid w:val="005671F1"/>
    <w:rsid w:val="005B5044"/>
    <w:rsid w:val="005D2694"/>
    <w:rsid w:val="005F2DCB"/>
    <w:rsid w:val="00AF0F4C"/>
    <w:rsid w:val="00B83D15"/>
    <w:rsid w:val="00C76F98"/>
    <w:rsid w:val="00C87390"/>
    <w:rsid w:val="00D20D19"/>
    <w:rsid w:val="00D900FC"/>
    <w:rsid w:val="00D96A4F"/>
    <w:rsid w:val="00DE1D84"/>
    <w:rsid w:val="00EE19D5"/>
    <w:rsid w:val="00F073BB"/>
    <w:rsid w:val="00F26A2B"/>
    <w:rsid w:val="00F30382"/>
    <w:rsid w:val="00F95019"/>
    <w:rsid w:val="00F9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Nischala Talapula</cp:lastModifiedBy>
  <cp:revision>6</cp:revision>
  <dcterms:created xsi:type="dcterms:W3CDTF">2015-10-12T16:48:00Z</dcterms:created>
  <dcterms:modified xsi:type="dcterms:W3CDTF">2015-11-17T06:54:00Z</dcterms:modified>
</cp:coreProperties>
</file>